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02F1B3FA" w:rsidR="00521262" w:rsidRDefault="00846C41" w:rsidP="001F1AF2">
      <w:pPr>
        <w:spacing w:after="0" w:line="240" w:lineRule="auto"/>
        <w:rPr>
          <w:rFonts w:ascii="Tahoma" w:hAnsi="Tahoma" w:cs="Tahoma"/>
          <w:b/>
          <w:sz w:val="22"/>
        </w:rPr>
      </w:pPr>
      <w:r>
        <w:rPr>
          <w:rFonts w:ascii="Tahoma" w:hAnsi="Tahoma" w:cs="Tahoma"/>
          <w:b/>
          <w:sz w:val="22"/>
        </w:rPr>
        <w:t xml:space="preserve">Account Manager (Outside Sales) Exempt Position </w:t>
      </w:r>
    </w:p>
    <w:p w14:paraId="17AB5D71" w14:textId="77777777" w:rsidR="001F1AF2" w:rsidRDefault="001F1AF2" w:rsidP="001F1AF2">
      <w:pPr>
        <w:spacing w:after="0" w:line="240" w:lineRule="auto"/>
        <w:rPr>
          <w:rFonts w:ascii="Tahoma" w:hAnsi="Tahoma" w:cs="Tahoma"/>
          <w:b/>
          <w:sz w:val="22"/>
        </w:rPr>
      </w:pPr>
    </w:p>
    <w:p w14:paraId="5E585041" w14:textId="720361D3"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242579" w:rsidRPr="00846C41">
        <w:rPr>
          <w:rFonts w:ascii="Tahoma" w:hAnsi="Tahoma" w:cs="Tahoma"/>
          <w:sz w:val="22"/>
        </w:rPr>
        <w:t>President / Vice President</w:t>
      </w:r>
    </w:p>
    <w:p w14:paraId="242C7AE4" w14:textId="77777777" w:rsidR="001F1AF2" w:rsidRPr="0037606C" w:rsidRDefault="001F1AF2"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34ECAC9B" w14:textId="77777777" w:rsidR="001F1AF2" w:rsidRDefault="001F1AF2" w:rsidP="001F1AF2">
      <w:pPr>
        <w:spacing w:after="0" w:line="240" w:lineRule="auto"/>
        <w:rPr>
          <w:rFonts w:ascii="Tahoma" w:hAnsi="Tahoma" w:cs="Tahoma"/>
          <w:sz w:val="22"/>
        </w:rPr>
      </w:pPr>
    </w:p>
    <w:p w14:paraId="2B424F84" w14:textId="77777777" w:rsidR="00C36341" w:rsidRDefault="00C36341" w:rsidP="001F1AF2">
      <w:pPr>
        <w:spacing w:after="0" w:line="240" w:lineRule="auto"/>
        <w:rPr>
          <w:rFonts w:ascii="Tahoma" w:hAnsi="Tahoma" w:cs="Tahoma"/>
          <w:sz w:val="22"/>
        </w:rPr>
      </w:pPr>
    </w:p>
    <w:p w14:paraId="29F14702" w14:textId="77777777" w:rsidR="00C36341" w:rsidRDefault="00C36341" w:rsidP="001F1AF2">
      <w:pPr>
        <w:spacing w:after="0" w:line="240" w:lineRule="auto"/>
        <w:rPr>
          <w:rFonts w:ascii="Tahoma" w:hAnsi="Tahoma" w:cs="Tahoma"/>
          <w:sz w:val="22"/>
        </w:rPr>
      </w:pPr>
    </w:p>
    <w:p w14:paraId="283DD937" w14:textId="77777777" w:rsidR="00C36341" w:rsidRPr="00846C41" w:rsidRDefault="00C36341" w:rsidP="001F1AF2">
      <w:pPr>
        <w:spacing w:after="0" w:line="240" w:lineRule="auto"/>
        <w:rPr>
          <w:rFonts w:ascii="Tahoma" w:hAnsi="Tahoma" w:cs="Tahoma"/>
          <w:sz w:val="22"/>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2662714" w14:textId="77777777" w:rsidR="001F1AF2" w:rsidRPr="00846C41" w:rsidRDefault="001F1AF2" w:rsidP="001F1AF2">
      <w:pPr>
        <w:spacing w:after="0" w:line="240" w:lineRule="auto"/>
        <w:rPr>
          <w:rFonts w:ascii="Tahoma" w:hAnsi="Tahoma" w:cs="Tahoma"/>
          <w:sz w:val="22"/>
        </w:rPr>
      </w:pPr>
    </w:p>
    <w:p w14:paraId="499ED030" w14:textId="77777777" w:rsidR="00D8262F" w:rsidRDefault="00D8262F" w:rsidP="001F1AF2">
      <w:pPr>
        <w:spacing w:after="0" w:line="240" w:lineRule="auto"/>
        <w:rPr>
          <w:rFonts w:ascii="Tahoma" w:hAnsi="Tahoma" w:cs="Tahoma"/>
          <w:b/>
          <w:sz w:val="22"/>
        </w:rPr>
      </w:pPr>
    </w:p>
    <w:p w14:paraId="67C2E360" w14:textId="77777777" w:rsidR="00C36341" w:rsidRDefault="00C36341" w:rsidP="001F1AF2">
      <w:pPr>
        <w:spacing w:after="0" w:line="240" w:lineRule="auto"/>
        <w:rPr>
          <w:rFonts w:ascii="Tahoma" w:hAnsi="Tahoma" w:cs="Tahoma"/>
          <w:b/>
          <w:sz w:val="22"/>
        </w:rPr>
      </w:pPr>
    </w:p>
    <w:p w14:paraId="3A99D642" w14:textId="77777777" w:rsidR="00C36341" w:rsidRDefault="00C36341" w:rsidP="001F1AF2">
      <w:pPr>
        <w:spacing w:after="0" w:line="240" w:lineRule="auto"/>
        <w:rPr>
          <w:rFonts w:ascii="Tahoma" w:hAnsi="Tahoma" w:cs="Tahoma"/>
          <w:b/>
          <w:sz w:val="22"/>
        </w:rPr>
      </w:pPr>
    </w:p>
    <w:p w14:paraId="3ABD6989" w14:textId="77777777" w:rsidR="00C36341" w:rsidRDefault="00C36341" w:rsidP="001F1AF2">
      <w:pPr>
        <w:spacing w:after="0" w:line="240" w:lineRule="auto"/>
        <w:rPr>
          <w:rFonts w:ascii="Tahoma" w:hAnsi="Tahoma" w:cs="Tahoma"/>
          <w:b/>
          <w:sz w:val="22"/>
        </w:rPr>
      </w:pPr>
    </w:p>
    <w:p w14:paraId="0F867228" w14:textId="77777777" w:rsidR="00C36341" w:rsidRDefault="00C36341" w:rsidP="001F1AF2">
      <w:pPr>
        <w:spacing w:after="0" w:line="240" w:lineRule="auto"/>
        <w:rPr>
          <w:rFonts w:ascii="Tahoma" w:hAnsi="Tahoma" w:cs="Tahoma"/>
          <w:b/>
          <w:sz w:val="22"/>
        </w:rPr>
      </w:pPr>
    </w:p>
    <w:p w14:paraId="33D623A7" w14:textId="77777777" w:rsidR="00C36341" w:rsidRDefault="00C36341" w:rsidP="001F1AF2">
      <w:pPr>
        <w:spacing w:after="0" w:line="240" w:lineRule="auto"/>
        <w:rPr>
          <w:rFonts w:ascii="Tahoma" w:hAnsi="Tahoma" w:cs="Tahoma"/>
          <w:b/>
          <w:sz w:val="22"/>
        </w:rPr>
      </w:pPr>
    </w:p>
    <w:p w14:paraId="39227D35" w14:textId="77777777" w:rsidR="00C36341" w:rsidRDefault="00C36341" w:rsidP="001F1AF2">
      <w:pPr>
        <w:spacing w:after="0" w:line="240" w:lineRule="auto"/>
        <w:rPr>
          <w:rFonts w:ascii="Tahoma" w:hAnsi="Tahoma" w:cs="Tahoma"/>
          <w:b/>
          <w:sz w:val="22"/>
        </w:rPr>
      </w:pPr>
    </w:p>
    <w:p w14:paraId="6A398C28" w14:textId="34F6E3B7"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1D4B4C53" w14:textId="77777777" w:rsidR="00C36341" w:rsidRDefault="00C36341" w:rsidP="001F1AF2">
      <w:pPr>
        <w:spacing w:after="0" w:line="240" w:lineRule="auto"/>
        <w:rPr>
          <w:rFonts w:ascii="Tahoma" w:hAnsi="Tahoma" w:cs="Tahoma"/>
          <w:b/>
          <w:sz w:val="22"/>
        </w:rPr>
      </w:pPr>
    </w:p>
    <w:p w14:paraId="6CBBCA1E" w14:textId="77777777" w:rsidR="00C36341" w:rsidRDefault="00C36341" w:rsidP="001F1AF2">
      <w:pPr>
        <w:spacing w:after="0" w:line="240" w:lineRule="auto"/>
        <w:rPr>
          <w:rFonts w:ascii="Tahoma" w:hAnsi="Tahoma" w:cs="Tahoma"/>
          <w:b/>
          <w:sz w:val="22"/>
        </w:rPr>
      </w:pPr>
    </w:p>
    <w:p w14:paraId="7B45C30D" w14:textId="77777777" w:rsidR="00C36341" w:rsidRDefault="00C36341" w:rsidP="001F1AF2">
      <w:pPr>
        <w:spacing w:after="0" w:line="240" w:lineRule="auto"/>
        <w:rPr>
          <w:rFonts w:ascii="Tahoma" w:hAnsi="Tahoma" w:cs="Tahoma"/>
          <w:b/>
          <w:sz w:val="22"/>
        </w:rPr>
      </w:pPr>
    </w:p>
    <w:p w14:paraId="3E58C821" w14:textId="77777777" w:rsidR="00C36341" w:rsidRDefault="00C36341" w:rsidP="001F1AF2">
      <w:pPr>
        <w:spacing w:after="0" w:line="240" w:lineRule="auto"/>
        <w:rPr>
          <w:rFonts w:ascii="Tahoma" w:hAnsi="Tahoma" w:cs="Tahoma"/>
          <w:b/>
          <w:sz w:val="22"/>
        </w:rPr>
      </w:pPr>
    </w:p>
    <w:p w14:paraId="6F025DF2" w14:textId="77777777" w:rsidR="00C36341" w:rsidRDefault="00C36341" w:rsidP="001F1AF2">
      <w:pPr>
        <w:spacing w:after="0" w:line="240" w:lineRule="auto"/>
        <w:rPr>
          <w:rFonts w:ascii="Tahoma" w:hAnsi="Tahoma" w:cs="Tahoma"/>
          <w:b/>
          <w:sz w:val="22"/>
        </w:rPr>
      </w:pPr>
    </w:p>
    <w:p w14:paraId="48DB0373" w14:textId="77777777" w:rsidR="00C36341" w:rsidRDefault="00C36341" w:rsidP="001F1AF2">
      <w:pPr>
        <w:spacing w:after="0" w:line="240" w:lineRule="auto"/>
        <w:rPr>
          <w:rFonts w:ascii="Tahoma" w:hAnsi="Tahoma" w:cs="Tahoma"/>
          <w:b/>
          <w:sz w:val="22"/>
        </w:rPr>
      </w:pPr>
    </w:p>
    <w:p w14:paraId="15203A68" w14:textId="77777777" w:rsidR="00C36341" w:rsidRDefault="00C36341" w:rsidP="001F1AF2">
      <w:pPr>
        <w:spacing w:after="0" w:line="240" w:lineRule="auto"/>
        <w:rPr>
          <w:rFonts w:ascii="Tahoma" w:hAnsi="Tahoma" w:cs="Tahoma"/>
          <w:b/>
          <w:sz w:val="22"/>
        </w:rPr>
      </w:pPr>
    </w:p>
    <w:p w14:paraId="106D6347" w14:textId="77777777" w:rsidR="00C36341" w:rsidRDefault="00C36341" w:rsidP="001F1AF2">
      <w:pPr>
        <w:spacing w:after="0" w:line="240" w:lineRule="auto"/>
        <w:rPr>
          <w:rFonts w:ascii="Tahoma" w:hAnsi="Tahoma" w:cs="Tahoma"/>
          <w:b/>
          <w:sz w:val="22"/>
        </w:rPr>
      </w:pPr>
    </w:p>
    <w:p w14:paraId="4F8656CF" w14:textId="77777777" w:rsidR="00C36341" w:rsidRDefault="00C36341" w:rsidP="001F1AF2">
      <w:pPr>
        <w:spacing w:after="0" w:line="240" w:lineRule="auto"/>
        <w:rPr>
          <w:rFonts w:ascii="Tahoma" w:hAnsi="Tahoma" w:cs="Tahoma"/>
          <w:b/>
          <w:sz w:val="22"/>
        </w:rPr>
      </w:pPr>
    </w:p>
    <w:p w14:paraId="6FBD2FFE" w14:textId="77777777" w:rsidR="00C36341" w:rsidRDefault="00C36341" w:rsidP="001F1AF2">
      <w:pPr>
        <w:spacing w:after="0" w:line="240" w:lineRule="auto"/>
        <w:rPr>
          <w:rFonts w:ascii="Tahoma" w:hAnsi="Tahoma" w:cs="Tahoma"/>
          <w:b/>
          <w:sz w:val="22"/>
        </w:rPr>
      </w:pPr>
    </w:p>
    <w:p w14:paraId="47E71996" w14:textId="77777777" w:rsidR="00C36341" w:rsidRDefault="00C36341" w:rsidP="001F1AF2">
      <w:pPr>
        <w:spacing w:after="0" w:line="240" w:lineRule="auto"/>
        <w:rPr>
          <w:rFonts w:ascii="Tahoma" w:hAnsi="Tahoma" w:cs="Tahoma"/>
          <w:b/>
          <w:sz w:val="22"/>
        </w:rPr>
      </w:pPr>
    </w:p>
    <w:p w14:paraId="07CD6224" w14:textId="77777777" w:rsidR="00C36341" w:rsidRDefault="00C36341" w:rsidP="001F1AF2">
      <w:pPr>
        <w:spacing w:after="0" w:line="240" w:lineRule="auto"/>
        <w:rPr>
          <w:rFonts w:ascii="Tahoma" w:hAnsi="Tahoma" w:cs="Tahoma"/>
          <w:b/>
          <w:sz w:val="22"/>
        </w:rPr>
      </w:pPr>
    </w:p>
    <w:p w14:paraId="6D3ABFF7" w14:textId="77777777" w:rsidR="00C36341" w:rsidRDefault="00C36341" w:rsidP="001F1AF2">
      <w:pPr>
        <w:spacing w:after="0" w:line="240" w:lineRule="auto"/>
        <w:rPr>
          <w:rFonts w:ascii="Tahoma" w:hAnsi="Tahoma" w:cs="Tahoma"/>
          <w:b/>
          <w:sz w:val="22"/>
        </w:rPr>
      </w:pPr>
    </w:p>
    <w:p w14:paraId="01E34C1D" w14:textId="77777777" w:rsidR="00C36341" w:rsidRDefault="00C36341" w:rsidP="001F1AF2">
      <w:pPr>
        <w:spacing w:after="0" w:line="240" w:lineRule="auto"/>
        <w:rPr>
          <w:rFonts w:ascii="Tahoma" w:hAnsi="Tahoma" w:cs="Tahoma"/>
          <w:b/>
          <w:sz w:val="22"/>
        </w:rPr>
      </w:pPr>
    </w:p>
    <w:p w14:paraId="50BCC8F5" w14:textId="3DD9F1F8" w:rsidR="00B533A9" w:rsidRDefault="00B533A9" w:rsidP="001F1AF2">
      <w:pPr>
        <w:spacing w:after="0" w:line="240" w:lineRule="auto"/>
        <w:rPr>
          <w:rFonts w:ascii="Tahoma" w:hAnsi="Tahoma" w:cs="Tahoma"/>
          <w:sz w:val="22"/>
        </w:rPr>
      </w:pPr>
      <w:r w:rsidRPr="002D6691">
        <w:rPr>
          <w:rFonts w:ascii="Tahoma" w:hAnsi="Tahoma" w:cs="Tahoma"/>
          <w:b/>
          <w:sz w:val="22"/>
        </w:rPr>
        <w:lastRenderedPageBreak/>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3CBB3781" w14:textId="77777777" w:rsidR="001F1AF2" w:rsidRPr="002D6691" w:rsidRDefault="001F1AF2" w:rsidP="001F1AF2">
      <w:pPr>
        <w:spacing w:after="0" w:line="240" w:lineRule="auto"/>
        <w:rPr>
          <w:rFonts w:ascii="Tahoma" w:hAnsi="Tahoma" w:cs="Tahoma"/>
          <w:sz w:val="22"/>
        </w:rPr>
      </w:pPr>
    </w:p>
    <w:p w14:paraId="04804BED" w14:textId="77777777" w:rsidR="00C36341" w:rsidRDefault="00C36341" w:rsidP="001F1AF2">
      <w:pPr>
        <w:spacing w:after="0" w:line="240" w:lineRule="auto"/>
        <w:rPr>
          <w:rFonts w:ascii="Tahoma" w:hAnsi="Tahoma" w:cs="Tahoma"/>
          <w:b/>
          <w:sz w:val="22"/>
        </w:rPr>
      </w:pPr>
    </w:p>
    <w:p w14:paraId="48ED7719" w14:textId="77777777" w:rsidR="00C36341" w:rsidRDefault="00C36341" w:rsidP="001F1AF2">
      <w:pPr>
        <w:spacing w:after="0" w:line="240" w:lineRule="auto"/>
        <w:rPr>
          <w:rFonts w:ascii="Tahoma" w:hAnsi="Tahoma" w:cs="Tahoma"/>
          <w:b/>
          <w:sz w:val="22"/>
        </w:rPr>
      </w:pPr>
    </w:p>
    <w:p w14:paraId="58FED62B" w14:textId="77777777" w:rsidR="00C36341" w:rsidRDefault="00C36341" w:rsidP="001F1AF2">
      <w:pPr>
        <w:spacing w:after="0" w:line="240" w:lineRule="auto"/>
        <w:rPr>
          <w:rFonts w:ascii="Tahoma" w:hAnsi="Tahoma" w:cs="Tahoma"/>
          <w:b/>
          <w:sz w:val="22"/>
        </w:rPr>
      </w:pPr>
    </w:p>
    <w:p w14:paraId="436B1287" w14:textId="77777777" w:rsidR="00C36341" w:rsidRDefault="00C36341" w:rsidP="001F1AF2">
      <w:pPr>
        <w:spacing w:after="0" w:line="240" w:lineRule="auto"/>
        <w:rPr>
          <w:rFonts w:ascii="Tahoma" w:hAnsi="Tahoma" w:cs="Tahoma"/>
          <w:b/>
          <w:sz w:val="22"/>
        </w:rPr>
      </w:pPr>
    </w:p>
    <w:p w14:paraId="7DB295E3" w14:textId="77777777" w:rsidR="00C36341" w:rsidRDefault="00C36341" w:rsidP="001F1AF2">
      <w:pPr>
        <w:spacing w:after="0" w:line="240" w:lineRule="auto"/>
        <w:rPr>
          <w:rFonts w:ascii="Tahoma" w:hAnsi="Tahoma" w:cs="Tahoma"/>
          <w:b/>
          <w:sz w:val="22"/>
        </w:rPr>
      </w:pPr>
    </w:p>
    <w:p w14:paraId="472D254B" w14:textId="77777777" w:rsidR="00C36341" w:rsidRDefault="00C36341" w:rsidP="001F1AF2">
      <w:pPr>
        <w:spacing w:after="0" w:line="240" w:lineRule="auto"/>
        <w:rPr>
          <w:rFonts w:ascii="Tahoma" w:hAnsi="Tahoma" w:cs="Tahoma"/>
          <w:b/>
          <w:sz w:val="22"/>
        </w:rPr>
      </w:pPr>
    </w:p>
    <w:p w14:paraId="29FC8397" w14:textId="77777777" w:rsidR="00C36341" w:rsidRDefault="00C36341" w:rsidP="001F1AF2">
      <w:pPr>
        <w:spacing w:after="0" w:line="240" w:lineRule="auto"/>
        <w:rPr>
          <w:rFonts w:ascii="Tahoma" w:hAnsi="Tahoma" w:cs="Tahoma"/>
          <w:b/>
          <w:sz w:val="22"/>
        </w:rPr>
      </w:pP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29CD4C84" w14:textId="176E7B63" w:rsidR="001F1AF2" w:rsidRPr="002D6691" w:rsidRDefault="00C36341" w:rsidP="001F1AF2">
      <w:pPr>
        <w:spacing w:after="0" w:line="240" w:lineRule="auto"/>
        <w:rPr>
          <w:rFonts w:ascii="Tahoma" w:hAnsi="Tahoma" w:cs="Tahoma"/>
          <w:sz w:val="22"/>
          <w:bdr w:val="single" w:sz="4" w:space="0" w:color="auto"/>
        </w:rPr>
      </w:pPr>
      <w:r>
        <w:rPr>
          <w:rFonts w:ascii="Tahoma" w:hAnsi="Tahoma" w:cs="Tahoma"/>
          <w:sz w:val="22"/>
          <w:bdr w:val="single" w:sz="4" w:space="0" w:color="auto"/>
        </w:rPr>
        <w:t xml:space="preserve">From account manager </w:t>
      </w:r>
      <w:proofErr w:type="spellStart"/>
      <w:r>
        <w:rPr>
          <w:rFonts w:ascii="Tahoma" w:hAnsi="Tahoma" w:cs="Tahoma"/>
          <w:sz w:val="22"/>
          <w:bdr w:val="single" w:sz="4" w:space="0" w:color="auto"/>
        </w:rPr>
        <w:t>jd</w:t>
      </w:r>
      <w:proofErr w:type="spellEnd"/>
    </w:p>
    <w:p w14:paraId="44DC215B" w14:textId="60E12CD3"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Work environment </w:t>
      </w:r>
      <w:r w:rsidR="00973D4E">
        <w:rPr>
          <w:rFonts w:ascii="Tahoma" w:hAnsi="Tahoma" w:cs="Tahoma"/>
          <w:sz w:val="22"/>
          <w:szCs w:val="22"/>
        </w:rPr>
        <w:t>–</w:t>
      </w:r>
      <w:r w:rsidRPr="00973D4E">
        <w:rPr>
          <w:rFonts w:ascii="Tahoma" w:hAnsi="Tahoma" w:cs="Tahoma"/>
          <w:sz w:val="22"/>
          <w:szCs w:val="22"/>
        </w:rPr>
        <w:t xml:space="preserve"> </w:t>
      </w:r>
      <w:r w:rsidR="00973D4E">
        <w:rPr>
          <w:rFonts w:ascii="Tahoma" w:hAnsi="Tahoma" w:cs="Tahoma"/>
          <w:sz w:val="22"/>
          <w:szCs w:val="22"/>
        </w:rPr>
        <w:t xml:space="preserve">You can be in the office or on the road </w:t>
      </w:r>
      <w:r w:rsidR="00D8262F">
        <w:rPr>
          <w:rFonts w:ascii="Tahoma" w:hAnsi="Tahoma" w:cs="Tahoma"/>
          <w:sz w:val="22"/>
          <w:szCs w:val="22"/>
        </w:rPr>
        <w:t xml:space="preserve">visiting customers </w:t>
      </w:r>
      <w:r w:rsidR="00973D4E">
        <w:rPr>
          <w:rFonts w:ascii="Tahoma" w:hAnsi="Tahoma" w:cs="Tahoma"/>
          <w:sz w:val="22"/>
          <w:szCs w:val="22"/>
        </w:rPr>
        <w:t xml:space="preserve">on a daily basis.  </w:t>
      </w:r>
      <w:r w:rsidR="00D8262F">
        <w:rPr>
          <w:rFonts w:ascii="Tahoma" w:hAnsi="Tahoma" w:cs="Tahoma"/>
          <w:sz w:val="22"/>
          <w:szCs w:val="22"/>
        </w:rPr>
        <w:t xml:space="preserve">The </w:t>
      </w:r>
      <w:r w:rsidR="00973D4E">
        <w:rPr>
          <w:rFonts w:ascii="Tahoma" w:hAnsi="Tahoma" w:cs="Tahoma"/>
          <w:sz w:val="22"/>
          <w:szCs w:val="22"/>
        </w:rPr>
        <w:t>w</w:t>
      </w:r>
      <w:r w:rsidRPr="00973D4E">
        <w:rPr>
          <w:rFonts w:ascii="Tahoma" w:hAnsi="Tahoma" w:cs="Tahoma"/>
          <w:sz w:val="22"/>
          <w:szCs w:val="22"/>
        </w:rPr>
        <w:t xml:space="preserve">ork environment </w:t>
      </w:r>
      <w:r w:rsidR="00D8262F">
        <w:rPr>
          <w:rFonts w:ascii="Tahoma" w:hAnsi="Tahoma" w:cs="Tahoma"/>
          <w:sz w:val="22"/>
          <w:szCs w:val="22"/>
        </w:rPr>
        <w:t xml:space="preserve">at a customer </w:t>
      </w:r>
      <w:r w:rsidRPr="00973D4E">
        <w:rPr>
          <w:rFonts w:ascii="Tahoma" w:hAnsi="Tahoma" w:cs="Tahoma"/>
          <w:sz w:val="22"/>
          <w:szCs w:val="22"/>
        </w:rPr>
        <w:t xml:space="preserve">can vary from </w:t>
      </w:r>
      <w:r w:rsidR="00973D4E">
        <w:rPr>
          <w:rFonts w:ascii="Tahoma" w:hAnsi="Tahoma" w:cs="Tahoma"/>
          <w:sz w:val="22"/>
          <w:szCs w:val="22"/>
        </w:rPr>
        <w:t>d</w:t>
      </w:r>
      <w:r w:rsidRPr="00973D4E">
        <w:rPr>
          <w:rFonts w:ascii="Tahoma" w:hAnsi="Tahoma" w:cs="Tahoma"/>
          <w:sz w:val="22"/>
          <w:szCs w:val="22"/>
        </w:rPr>
        <w:t>irty</w:t>
      </w:r>
      <w:r w:rsidR="00973D4E">
        <w:rPr>
          <w:rFonts w:ascii="Tahoma" w:hAnsi="Tahoma" w:cs="Tahoma"/>
          <w:sz w:val="22"/>
          <w:szCs w:val="22"/>
        </w:rPr>
        <w:t xml:space="preserve"> </w:t>
      </w:r>
      <w:r w:rsidRPr="00973D4E">
        <w:rPr>
          <w:rFonts w:ascii="Tahoma" w:hAnsi="Tahoma" w:cs="Tahoma"/>
          <w:sz w:val="22"/>
          <w:szCs w:val="22"/>
        </w:rPr>
        <w:t xml:space="preserve">coal plants to </w:t>
      </w:r>
      <w:r w:rsidR="00973D4E">
        <w:rPr>
          <w:rFonts w:ascii="Tahoma" w:hAnsi="Tahoma" w:cs="Tahoma"/>
          <w:sz w:val="22"/>
          <w:szCs w:val="22"/>
        </w:rPr>
        <w:t xml:space="preserve">clean and polished </w:t>
      </w:r>
      <w:r w:rsidRPr="00973D4E">
        <w:rPr>
          <w:rFonts w:ascii="Tahoma" w:hAnsi="Tahoma" w:cs="Tahoma"/>
          <w:sz w:val="22"/>
          <w:szCs w:val="22"/>
        </w:rPr>
        <w:t>food and beverage</w:t>
      </w:r>
      <w:r w:rsidR="00973D4E">
        <w:rPr>
          <w:rFonts w:ascii="Tahoma" w:hAnsi="Tahoma" w:cs="Tahoma"/>
          <w:sz w:val="22"/>
          <w:szCs w:val="22"/>
        </w:rPr>
        <w:t xml:space="preserve"> facilities</w:t>
      </w:r>
      <w:r w:rsidRPr="00973D4E">
        <w:rPr>
          <w:rFonts w:ascii="Tahoma" w:hAnsi="Tahoma" w:cs="Tahoma"/>
          <w:sz w:val="22"/>
          <w:szCs w:val="22"/>
        </w:rPr>
        <w:t>.</w:t>
      </w:r>
    </w:p>
    <w:p w14:paraId="16BB2F6C" w14:textId="3981791A" w:rsid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Travel </w:t>
      </w:r>
      <w:r w:rsidR="00973D4E" w:rsidRPr="00973D4E">
        <w:rPr>
          <w:rFonts w:ascii="Tahoma" w:hAnsi="Tahoma" w:cs="Tahoma"/>
          <w:sz w:val="22"/>
          <w:szCs w:val="22"/>
        </w:rPr>
        <w:t>r</w:t>
      </w:r>
      <w:r w:rsidRPr="00973D4E">
        <w:rPr>
          <w:rFonts w:ascii="Tahoma" w:hAnsi="Tahoma" w:cs="Tahoma"/>
          <w:sz w:val="22"/>
          <w:szCs w:val="22"/>
        </w:rPr>
        <w:t xml:space="preserve">equirements </w:t>
      </w:r>
      <w:r w:rsidR="00973D4E" w:rsidRPr="00973D4E">
        <w:rPr>
          <w:rFonts w:ascii="Tahoma" w:hAnsi="Tahoma" w:cs="Tahoma"/>
          <w:sz w:val="22"/>
          <w:szCs w:val="22"/>
        </w:rPr>
        <w:t>are primarily local (within 50 miles). M</w:t>
      </w:r>
      <w:r w:rsidRPr="00973D4E">
        <w:rPr>
          <w:rFonts w:ascii="Tahoma" w:hAnsi="Tahoma" w:cs="Tahoma"/>
          <w:sz w:val="22"/>
          <w:szCs w:val="22"/>
        </w:rPr>
        <w:t xml:space="preserve">ost of </w:t>
      </w:r>
      <w:r w:rsidR="00973D4E" w:rsidRPr="00973D4E">
        <w:rPr>
          <w:rFonts w:ascii="Tahoma" w:hAnsi="Tahoma" w:cs="Tahoma"/>
          <w:sz w:val="22"/>
          <w:szCs w:val="22"/>
        </w:rPr>
        <w:t xml:space="preserve">your </w:t>
      </w:r>
      <w:r w:rsidRPr="00973D4E">
        <w:rPr>
          <w:rFonts w:ascii="Tahoma" w:hAnsi="Tahoma" w:cs="Tahoma"/>
          <w:sz w:val="22"/>
          <w:szCs w:val="22"/>
        </w:rPr>
        <w:t xml:space="preserve">day </w:t>
      </w:r>
      <w:r w:rsidR="00973D4E" w:rsidRPr="00973D4E">
        <w:rPr>
          <w:rFonts w:ascii="Tahoma" w:hAnsi="Tahoma" w:cs="Tahoma"/>
          <w:sz w:val="22"/>
          <w:szCs w:val="22"/>
        </w:rPr>
        <w:t xml:space="preserve">will be spent on the </w:t>
      </w:r>
      <w:r w:rsidRPr="00973D4E">
        <w:rPr>
          <w:rFonts w:ascii="Tahoma" w:hAnsi="Tahoma" w:cs="Tahoma"/>
          <w:sz w:val="22"/>
          <w:szCs w:val="22"/>
        </w:rPr>
        <w:t>road running b</w:t>
      </w:r>
      <w:r w:rsidR="00973D4E" w:rsidRPr="00973D4E">
        <w:rPr>
          <w:rFonts w:ascii="Tahoma" w:hAnsi="Tahoma" w:cs="Tahoma"/>
          <w:sz w:val="22"/>
          <w:szCs w:val="22"/>
        </w:rPr>
        <w:t>etween</w:t>
      </w:r>
      <w:r w:rsidRPr="00973D4E">
        <w:rPr>
          <w:rFonts w:ascii="Tahoma" w:hAnsi="Tahoma" w:cs="Tahoma"/>
          <w:sz w:val="22"/>
          <w:szCs w:val="22"/>
        </w:rPr>
        <w:t xml:space="preserve"> customers.  </w:t>
      </w:r>
      <w:r w:rsidR="00973D4E" w:rsidRPr="00973D4E">
        <w:rPr>
          <w:rFonts w:ascii="Tahoma" w:hAnsi="Tahoma" w:cs="Tahoma"/>
          <w:sz w:val="22"/>
          <w:szCs w:val="22"/>
        </w:rPr>
        <w:t xml:space="preserve">Start and end times each day are </w:t>
      </w:r>
      <w:r w:rsidRPr="00973D4E">
        <w:rPr>
          <w:rFonts w:ascii="Tahoma" w:hAnsi="Tahoma" w:cs="Tahoma"/>
          <w:sz w:val="22"/>
          <w:szCs w:val="22"/>
        </w:rPr>
        <w:t>dependent upon customer locations</w:t>
      </w:r>
      <w:r w:rsidR="00973D4E" w:rsidRPr="00973D4E">
        <w:rPr>
          <w:rFonts w:ascii="Tahoma" w:hAnsi="Tahoma" w:cs="Tahoma"/>
          <w:sz w:val="22"/>
          <w:szCs w:val="22"/>
        </w:rPr>
        <w:t>,</w:t>
      </w:r>
      <w:r w:rsidRPr="00973D4E">
        <w:rPr>
          <w:rFonts w:ascii="Tahoma" w:hAnsi="Tahoma" w:cs="Tahoma"/>
          <w:sz w:val="22"/>
          <w:szCs w:val="22"/>
        </w:rPr>
        <w:t xml:space="preserve"> route decisions and </w:t>
      </w:r>
      <w:r w:rsidR="00973D4E" w:rsidRPr="00973D4E">
        <w:rPr>
          <w:rFonts w:ascii="Tahoma" w:hAnsi="Tahoma" w:cs="Tahoma"/>
          <w:sz w:val="22"/>
          <w:szCs w:val="22"/>
        </w:rPr>
        <w:t xml:space="preserve">specific </w:t>
      </w:r>
      <w:r w:rsidRPr="00973D4E">
        <w:rPr>
          <w:rFonts w:ascii="Tahoma" w:hAnsi="Tahoma" w:cs="Tahoma"/>
          <w:sz w:val="22"/>
          <w:szCs w:val="22"/>
        </w:rPr>
        <w:t>needs of the day.</w:t>
      </w:r>
    </w:p>
    <w:p w14:paraId="33B5F4D1" w14:textId="546662B2"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Physical Demands </w:t>
      </w:r>
      <w:r w:rsidR="00973D4E">
        <w:rPr>
          <w:rFonts w:ascii="Tahoma" w:hAnsi="Tahoma" w:cs="Tahoma"/>
          <w:sz w:val="22"/>
          <w:szCs w:val="22"/>
        </w:rPr>
        <w:t>–</w:t>
      </w:r>
      <w:r w:rsidRPr="00973D4E">
        <w:rPr>
          <w:rFonts w:ascii="Tahoma" w:hAnsi="Tahoma" w:cs="Tahoma"/>
          <w:sz w:val="22"/>
          <w:szCs w:val="22"/>
        </w:rPr>
        <w:t xml:space="preserve"> </w:t>
      </w:r>
      <w:r w:rsidR="00973D4E">
        <w:rPr>
          <w:rFonts w:ascii="Tahoma" w:hAnsi="Tahoma" w:cs="Tahoma"/>
          <w:sz w:val="22"/>
          <w:szCs w:val="22"/>
        </w:rPr>
        <w:t xml:space="preserve">Able to drive long stretches of time and be able to </w:t>
      </w:r>
      <w:r w:rsidRPr="00973D4E">
        <w:rPr>
          <w:rFonts w:ascii="Tahoma" w:hAnsi="Tahoma" w:cs="Tahoma"/>
          <w:sz w:val="22"/>
          <w:szCs w:val="22"/>
        </w:rPr>
        <w:t>lift up to 70lbs</w:t>
      </w:r>
      <w:r w:rsidR="00973D4E">
        <w:rPr>
          <w:rFonts w:ascii="Tahoma" w:hAnsi="Tahoma" w:cs="Tahoma"/>
          <w:sz w:val="22"/>
          <w:szCs w:val="22"/>
        </w:rPr>
        <w:t xml:space="preserve">.  </w:t>
      </w:r>
      <w:r w:rsidR="00973D4E" w:rsidRPr="00D8262F">
        <w:rPr>
          <w:rFonts w:ascii="Tahoma" w:hAnsi="Tahoma" w:cs="Tahoma"/>
          <w:sz w:val="22"/>
          <w:szCs w:val="22"/>
          <w:shd w:val="clear" w:color="auto" w:fill="FFFFFF" w:themeFill="background1"/>
        </w:rPr>
        <w:t>If customer requires installation of parts, agility will be useful.</w:t>
      </w:r>
      <w:r w:rsidR="00973D4E" w:rsidRPr="00973D4E">
        <w:rPr>
          <w:rFonts w:ascii="Tahoma" w:hAnsi="Tahoma" w:cs="Tahoma"/>
          <w:sz w:val="22"/>
          <w:szCs w:val="22"/>
          <w:shd w:val="clear" w:color="auto" w:fill="DDD9C3" w:themeFill="background2" w:themeFillShade="E6"/>
        </w:rPr>
        <w:t xml:space="preserve"> </w:t>
      </w:r>
    </w:p>
    <w:p w14:paraId="02FA4AFE" w14:textId="1844A31F" w:rsidR="00242579" w:rsidRPr="00973D4E" w:rsidRDefault="00973D4E" w:rsidP="001F1AF2">
      <w:pPr>
        <w:pStyle w:val="NormalWeb"/>
        <w:numPr>
          <w:ilvl w:val="0"/>
          <w:numId w:val="4"/>
        </w:numPr>
        <w:spacing w:before="0" w:beforeAutospacing="0" w:after="0" w:afterAutospacing="0"/>
        <w:rPr>
          <w:rFonts w:ascii="Tahoma" w:hAnsi="Tahoma" w:cs="Tahoma"/>
          <w:sz w:val="22"/>
          <w:szCs w:val="22"/>
        </w:rPr>
      </w:pPr>
      <w:r>
        <w:rPr>
          <w:rFonts w:ascii="Tahoma" w:hAnsi="Tahoma" w:cs="Tahoma"/>
          <w:sz w:val="22"/>
          <w:szCs w:val="22"/>
        </w:rPr>
        <w:t>Position is full-time and t</w:t>
      </w:r>
      <w:r w:rsidR="00242579" w:rsidRPr="00973D4E">
        <w:rPr>
          <w:rFonts w:ascii="Tahoma" w:hAnsi="Tahoma" w:cs="Tahoma"/>
          <w:sz w:val="22"/>
          <w:szCs w:val="22"/>
        </w:rPr>
        <w:t xml:space="preserve">ypically Monday </w:t>
      </w:r>
      <w:r>
        <w:rPr>
          <w:rFonts w:ascii="Tahoma" w:hAnsi="Tahoma" w:cs="Tahoma"/>
          <w:sz w:val="22"/>
          <w:szCs w:val="22"/>
        </w:rPr>
        <w:t>–</w:t>
      </w:r>
      <w:r w:rsidR="00242579" w:rsidRPr="00973D4E">
        <w:rPr>
          <w:rFonts w:ascii="Tahoma" w:hAnsi="Tahoma" w:cs="Tahoma"/>
          <w:sz w:val="22"/>
          <w:szCs w:val="22"/>
        </w:rPr>
        <w:t xml:space="preserve"> Friday</w:t>
      </w:r>
      <w:r>
        <w:rPr>
          <w:rFonts w:ascii="Tahoma" w:hAnsi="Tahoma" w:cs="Tahoma"/>
          <w:sz w:val="22"/>
          <w:szCs w:val="22"/>
        </w:rPr>
        <w:t xml:space="preserve"> but this is dependent on </w:t>
      </w:r>
      <w:r w:rsidR="00242579" w:rsidRPr="00973D4E">
        <w:rPr>
          <w:rFonts w:ascii="Tahoma" w:hAnsi="Tahoma" w:cs="Tahoma"/>
          <w:sz w:val="22"/>
          <w:szCs w:val="22"/>
        </w:rPr>
        <w:t>customer emergencies</w:t>
      </w:r>
      <w:r w:rsidR="007B431C">
        <w:rPr>
          <w:rFonts w:ascii="Tahoma" w:hAnsi="Tahoma" w:cs="Tahoma"/>
          <w:sz w:val="22"/>
          <w:szCs w:val="22"/>
        </w:rPr>
        <w:t xml:space="preserve"> and needs.</w:t>
      </w:r>
    </w:p>
    <w:p w14:paraId="53C0F841" w14:textId="77777777" w:rsidR="00CC6283" w:rsidRPr="00973D4E" w:rsidRDefault="00CC6283"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BFBE22B"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887985">
    <w:abstractNumId w:val="0"/>
  </w:num>
  <w:num w:numId="2" w16cid:durableId="1491601068">
    <w:abstractNumId w:val="1"/>
  </w:num>
  <w:num w:numId="3" w16cid:durableId="309556167">
    <w:abstractNumId w:val="3"/>
  </w:num>
  <w:num w:numId="4" w16cid:durableId="80635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3A9"/>
    <w:rsid w:val="0008093D"/>
    <w:rsid w:val="00125F8A"/>
    <w:rsid w:val="001F1AF2"/>
    <w:rsid w:val="00242579"/>
    <w:rsid w:val="0025633B"/>
    <w:rsid w:val="002D6488"/>
    <w:rsid w:val="002D6691"/>
    <w:rsid w:val="0037606C"/>
    <w:rsid w:val="00521262"/>
    <w:rsid w:val="00545725"/>
    <w:rsid w:val="006E43E0"/>
    <w:rsid w:val="007B21C8"/>
    <w:rsid w:val="007B431C"/>
    <w:rsid w:val="007C4221"/>
    <w:rsid w:val="00846C41"/>
    <w:rsid w:val="00973D4E"/>
    <w:rsid w:val="009F7FF9"/>
    <w:rsid w:val="00A16710"/>
    <w:rsid w:val="00AC05CA"/>
    <w:rsid w:val="00B533A9"/>
    <w:rsid w:val="00B64601"/>
    <w:rsid w:val="00B9798C"/>
    <w:rsid w:val="00BB01EF"/>
    <w:rsid w:val="00C10943"/>
    <w:rsid w:val="00C36341"/>
    <w:rsid w:val="00C77497"/>
    <w:rsid w:val="00CB5775"/>
    <w:rsid w:val="00CC6283"/>
    <w:rsid w:val="00CF3F29"/>
    <w:rsid w:val="00D7682F"/>
    <w:rsid w:val="00D8262F"/>
    <w:rsid w:val="00FA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BE090C3-E399-4A38-A4FB-9CE402C6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18379792-BA9E-4E42-B21B-46B42B634D7A}">
  <ds:schemaRefs>
    <ds:schemaRef ds:uri="http://schemas.microsoft.com/sharepoint/v3/contenttype/forms"/>
  </ds:schemaRefs>
</ds:datastoreItem>
</file>

<file path=customXml/itemProps2.xml><?xml version="1.0" encoding="utf-8"?>
<ds:datastoreItem xmlns:ds="http://schemas.openxmlformats.org/officeDocument/2006/customXml" ds:itemID="{323AF677-1958-4F94-A397-E9FFDC896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8EB82-F092-4C93-814B-EFCEACC49208}">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1207</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3</cp:revision>
  <cp:lastPrinted>2018-10-10T00:02:00Z</cp:lastPrinted>
  <dcterms:created xsi:type="dcterms:W3CDTF">2019-12-04T19:56:00Z</dcterms:created>
  <dcterms:modified xsi:type="dcterms:W3CDTF">2023-10-02T13:47:00Z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